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DF" w:rsidRPr="00055415" w:rsidRDefault="00D60CDF" w:rsidP="00D60CDF">
      <w:pPr>
        <w:jc w:val="center"/>
        <w:rPr>
          <w:b/>
        </w:rPr>
      </w:pPr>
      <w:r w:rsidRPr="00055415">
        <w:rPr>
          <w:b/>
        </w:rPr>
        <w:t>MONTGOMERY COUNTY CONVENTION &amp; VISITORS COMMISSION</w:t>
      </w:r>
    </w:p>
    <w:p w:rsidR="00D60CDF" w:rsidRPr="00055415" w:rsidRDefault="00D60CDF" w:rsidP="00D60CDF">
      <w:pPr>
        <w:jc w:val="center"/>
        <w:rPr>
          <w:b/>
        </w:rPr>
      </w:pPr>
      <w:r w:rsidRPr="00055415">
        <w:rPr>
          <w:b/>
        </w:rPr>
        <w:t>Minutes</w:t>
      </w:r>
    </w:p>
    <w:p w:rsidR="00D60CDF" w:rsidRPr="00055415" w:rsidRDefault="00DC72C7" w:rsidP="00D60CDF">
      <w:pPr>
        <w:jc w:val="center"/>
        <w:rPr>
          <w:b/>
        </w:rPr>
      </w:pPr>
      <w:r>
        <w:rPr>
          <w:b/>
        </w:rPr>
        <w:t>June 3,</w:t>
      </w:r>
      <w:r w:rsidR="00D60CDF">
        <w:rPr>
          <w:b/>
        </w:rPr>
        <w:t xml:space="preserve"> 2014</w:t>
      </w:r>
    </w:p>
    <w:p w:rsidR="00D60CDF" w:rsidRDefault="00D60CDF" w:rsidP="00D60CDF">
      <w:r>
        <w:t xml:space="preserve">The Montgomery County Convention &amp; Visitors Commission met in regular session on </w:t>
      </w:r>
      <w:r w:rsidR="000C18FF">
        <w:t>June 3</w:t>
      </w:r>
      <w:r>
        <w:t xml:space="preserve">, 2014 at 5 p.m. </w:t>
      </w:r>
      <w:r w:rsidR="001565E3">
        <w:t>at the South Boulevard County Building</w:t>
      </w:r>
      <w:bookmarkStart w:id="0" w:name="_GoBack"/>
      <w:bookmarkEnd w:id="0"/>
      <w:r w:rsidR="001565E3">
        <w:t xml:space="preserve"> Conference Room at </w:t>
      </w:r>
      <w:r w:rsidR="001565E3" w:rsidRPr="001565E3">
        <w:t>110 W</w:t>
      </w:r>
      <w:r w:rsidR="001565E3">
        <w:t>.</w:t>
      </w:r>
      <w:r w:rsidR="001565E3" w:rsidRPr="001565E3">
        <w:t xml:space="preserve"> South Blvd</w:t>
      </w:r>
      <w:r w:rsidR="001565E3">
        <w:t>., Crawfordsville, IN</w:t>
      </w:r>
      <w:r>
        <w:t>.  Commission members present</w:t>
      </w:r>
      <w:r w:rsidR="000C18FF">
        <w:t xml:space="preserve"> were John Frey, Nikki Copeland</w:t>
      </w:r>
      <w:r>
        <w:t>, Dan Guard, and</w:t>
      </w:r>
      <w:r w:rsidR="001565E3" w:rsidRPr="001565E3">
        <w:t xml:space="preserve"> </w:t>
      </w:r>
      <w:r w:rsidR="001565E3">
        <w:t>Anita Klein</w:t>
      </w:r>
      <w:r>
        <w:t xml:space="preserve">.  Members absent: </w:t>
      </w:r>
      <w:r w:rsidR="000C18FF">
        <w:t>Billy Hallett,</w:t>
      </w:r>
      <w:r>
        <w:t xml:space="preserve"> </w:t>
      </w:r>
      <w:r w:rsidR="001565E3">
        <w:t xml:space="preserve">Cindy Smith </w:t>
      </w:r>
      <w:r>
        <w:t xml:space="preserve">and </w:t>
      </w:r>
      <w:r w:rsidR="001565E3">
        <w:t>Brandon Froedge</w:t>
      </w:r>
      <w:r>
        <w:t>.</w:t>
      </w:r>
    </w:p>
    <w:p w:rsidR="00D60CDF" w:rsidRDefault="00D60CDF" w:rsidP="00D60CDF">
      <w:r>
        <w:t>The minutes of the</w:t>
      </w:r>
      <w:r w:rsidR="001565E3">
        <w:t xml:space="preserve"> </w:t>
      </w:r>
      <w:r w:rsidR="000C18FF">
        <w:t>May 6</w:t>
      </w:r>
      <w:r>
        <w:t xml:space="preserve">, 2014 Commission meeting were considered. </w:t>
      </w:r>
      <w:r w:rsidR="000C18FF">
        <w:t>Dan Guard made a motion to approve with one correction that Cindy Smith arrived tardy but was present, not absent</w:t>
      </w:r>
      <w:r>
        <w:t xml:space="preserve">. </w:t>
      </w:r>
      <w:r w:rsidR="00054C83">
        <w:t>Anita Klein</w:t>
      </w:r>
      <w:r>
        <w:t xml:space="preserve"> seconded the motion.  The motion passed </w:t>
      </w:r>
      <w:r w:rsidR="00BC44AE">
        <w:t>4</w:t>
      </w:r>
      <w:r>
        <w:t>-0.</w:t>
      </w:r>
    </w:p>
    <w:p w:rsidR="00D60CDF" w:rsidRDefault="00D60CDF" w:rsidP="00D60CDF">
      <w:r>
        <w:t>There was no Old Business.</w:t>
      </w:r>
    </w:p>
    <w:p w:rsidR="00D60CDF" w:rsidRDefault="00D60CDF" w:rsidP="00D60CDF">
      <w:r>
        <w:t>There was no New Business.</w:t>
      </w:r>
    </w:p>
    <w:p w:rsidR="00054C83" w:rsidRDefault="000C18FF" w:rsidP="00D60CDF">
      <w:r>
        <w:t>Under Money Matters discussion was had regarding paying attorney fees and Anita Klein moved to pay the fees as presented. Dan Guard seconded the motion. The motion passed 4-0.</w:t>
      </w:r>
    </w:p>
    <w:p w:rsidR="00D60CDF" w:rsidRDefault="000C18FF" w:rsidP="00D60CDF">
      <w:r>
        <w:t>Dan Guard gave a brief Treasurer’s report.</w:t>
      </w:r>
    </w:p>
    <w:p w:rsidR="00D60CDF" w:rsidRDefault="00D60CDF" w:rsidP="000C18FF">
      <w:r>
        <w:t xml:space="preserve">Sharon Kenney, Montgomery County Visitors &amp; Conventions Bureau Executive Director, </w:t>
      </w:r>
      <w:r w:rsidR="000C18FF">
        <w:t>gave the written report as required by the grant agreement to be done in June 2014 to the commission and also discussed the report with the commission members.</w:t>
      </w:r>
    </w:p>
    <w:p w:rsidR="000C18FF" w:rsidRPr="000C18FF" w:rsidRDefault="000C18FF" w:rsidP="000C18FF">
      <w:r>
        <w:t xml:space="preserve">Deanna </w:t>
      </w:r>
      <w:proofErr w:type="spellStart"/>
      <w:r>
        <w:t>Durrett</w:t>
      </w:r>
      <w:proofErr w:type="spellEnd"/>
      <w:r>
        <w:t xml:space="preserve">, DDMC board member, </w:t>
      </w:r>
      <w:r w:rsidRPr="000C18FF">
        <w:t>gave the written report as required by the grant agreement to be done in June 2014 to the commission and also discussed the report with the commission members.</w:t>
      </w:r>
    </w:p>
    <w:p w:rsidR="000C18FF" w:rsidRDefault="000C18FF" w:rsidP="00D60CDF">
      <w:r>
        <w:t>John Frey reported that the Steering Committee cancelled its last meeting.</w:t>
      </w:r>
    </w:p>
    <w:p w:rsidR="00D60CDF" w:rsidRDefault="000C18FF" w:rsidP="00D60CDF">
      <w:r>
        <w:t xml:space="preserve">During public comment Bob Cox discussed an upcoming grant request that will be submitted to the Commission by </w:t>
      </w:r>
      <w:r w:rsidR="00DC72C7">
        <w:t xml:space="preserve">Visions of </w:t>
      </w:r>
      <w:proofErr w:type="spellStart"/>
      <w:r w:rsidR="00DC72C7">
        <w:t>Waynetown</w:t>
      </w:r>
      <w:proofErr w:type="spellEnd"/>
      <w:r w:rsidR="00DC72C7">
        <w:t>, Inc.</w:t>
      </w:r>
    </w:p>
    <w:p w:rsidR="00D60CDF" w:rsidRDefault="00D60CDF" w:rsidP="00D60CDF">
      <w:r>
        <w:t xml:space="preserve">With no other business coming before the Commission, the meeting was adjourned at </w:t>
      </w:r>
      <w:r w:rsidR="00DC72C7">
        <w:t>5:56</w:t>
      </w:r>
      <w:r>
        <w:t xml:space="preserve"> p.m.</w:t>
      </w:r>
    </w:p>
    <w:p w:rsidR="00D60CDF" w:rsidRDefault="00D60CDF" w:rsidP="00D60CDF">
      <w:r>
        <w:t xml:space="preserve">Next Meeting is </w:t>
      </w:r>
      <w:r w:rsidR="000C18FF">
        <w:t>July 1</w:t>
      </w:r>
      <w:r w:rsidR="00BC44AE">
        <w:t>, 2014.</w:t>
      </w:r>
    </w:p>
    <w:p w:rsidR="00D60CDF" w:rsidRDefault="00D60CDF" w:rsidP="00D60CDF">
      <w:r>
        <w:t>Respectfully Submitted,</w:t>
      </w:r>
    </w:p>
    <w:p w:rsidR="00D60CDF" w:rsidRDefault="00D60CDF" w:rsidP="00D60CDF"/>
    <w:p w:rsidR="00D60CDF" w:rsidRDefault="00BC44AE" w:rsidP="00D60CDF">
      <w:r>
        <w:t>Tyler M. Nichols</w:t>
      </w:r>
    </w:p>
    <w:p w:rsidR="00D60CDF" w:rsidRDefault="00D60CDF" w:rsidP="00D60CDF">
      <w:r>
        <w:t>Temporary Secretary</w:t>
      </w:r>
    </w:p>
    <w:p w:rsidR="00D60CDF" w:rsidRDefault="00D60CDF" w:rsidP="00D60CDF"/>
    <w:p w:rsidR="00D60CDF" w:rsidRDefault="00D60CDF" w:rsidP="00D60CDF">
      <w:r>
        <w:t xml:space="preserve">Approved this </w:t>
      </w:r>
      <w:r w:rsidR="000C18FF">
        <w:t>1</w:t>
      </w:r>
      <w:r w:rsidR="000C18FF" w:rsidRPr="000C18FF">
        <w:rPr>
          <w:vertAlign w:val="superscript"/>
        </w:rPr>
        <w:t>st</w:t>
      </w:r>
      <w:r w:rsidR="00BC44AE">
        <w:t xml:space="preserve"> </w:t>
      </w:r>
      <w:r>
        <w:t xml:space="preserve">day of </w:t>
      </w:r>
      <w:r w:rsidR="000C18FF">
        <w:t>July</w:t>
      </w:r>
      <w:r>
        <w:t>, 2014</w:t>
      </w:r>
    </w:p>
    <w:p w:rsidR="00D60CDF" w:rsidRDefault="00D60CDF" w:rsidP="00D60CDF"/>
    <w:p w:rsidR="00D60CDF" w:rsidRDefault="00D60CDF" w:rsidP="00D60CDF">
      <w:pPr>
        <w:spacing w:after="0"/>
      </w:pPr>
    </w:p>
    <w:p w:rsidR="00D60CDF" w:rsidRDefault="00D60CDF" w:rsidP="00D60CDF">
      <w:pPr>
        <w:spacing w:after="0"/>
      </w:pPr>
      <w:r>
        <w:t>__________________________________________</w:t>
      </w:r>
    </w:p>
    <w:p w:rsidR="00D60CDF" w:rsidRDefault="00D60CDF" w:rsidP="00D60CDF">
      <w:pPr>
        <w:spacing w:after="0"/>
      </w:pPr>
      <w:r>
        <w:t>John Frey, President</w:t>
      </w:r>
    </w:p>
    <w:p w:rsidR="00D60CDF" w:rsidRDefault="00D60CDF" w:rsidP="00D60CDF">
      <w:pPr>
        <w:spacing w:after="0"/>
      </w:pPr>
    </w:p>
    <w:p w:rsidR="00D60CDF" w:rsidRDefault="00D60CDF" w:rsidP="00D60CDF">
      <w:pPr>
        <w:spacing w:after="0"/>
      </w:pPr>
    </w:p>
    <w:p w:rsidR="00D60CDF" w:rsidRDefault="00D60CDF" w:rsidP="00D60CDF">
      <w:pPr>
        <w:spacing w:after="0"/>
      </w:pPr>
      <w:r>
        <w:t>Attest</w:t>
      </w:r>
      <w:proofErr w:type="gramStart"/>
      <w:r>
        <w:t>:_</w:t>
      </w:r>
      <w:proofErr w:type="gramEnd"/>
      <w:r>
        <w:t>_____________________________________</w:t>
      </w:r>
    </w:p>
    <w:p w:rsidR="00D60CDF" w:rsidRDefault="00D60CDF" w:rsidP="00D60CDF">
      <w:pPr>
        <w:spacing w:after="0"/>
      </w:pPr>
      <w:r>
        <w:t xml:space="preserve">            Cindy Smith, Secretary</w:t>
      </w:r>
    </w:p>
    <w:p w:rsidR="00D60CDF" w:rsidRDefault="00D60CDF" w:rsidP="00D60CDF">
      <w:pPr>
        <w:spacing w:after="0"/>
        <w:ind w:firstLine="720"/>
      </w:pPr>
      <w:r>
        <w:t xml:space="preserve"> </w:t>
      </w:r>
    </w:p>
    <w:p w:rsidR="00D60CDF" w:rsidRDefault="00D60CDF" w:rsidP="00D60CDF"/>
    <w:p w:rsidR="00D60CDF" w:rsidRDefault="00D60CDF" w:rsidP="00D60CDF"/>
    <w:p w:rsidR="00A05A68" w:rsidRDefault="00A05A68"/>
    <w:sectPr w:rsidR="00A05A68" w:rsidSect="0015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5B6B"/>
    <w:multiLevelType w:val="hybridMultilevel"/>
    <w:tmpl w:val="8A80DDDC"/>
    <w:lvl w:ilvl="0" w:tplc="0E9CD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DF"/>
    <w:rsid w:val="00044700"/>
    <w:rsid w:val="00054C83"/>
    <w:rsid w:val="00083089"/>
    <w:rsid w:val="000B7B12"/>
    <w:rsid w:val="000C0301"/>
    <w:rsid w:val="000C18FF"/>
    <w:rsid w:val="000C3605"/>
    <w:rsid w:val="000D3F99"/>
    <w:rsid w:val="000F2185"/>
    <w:rsid w:val="0010775D"/>
    <w:rsid w:val="001565E3"/>
    <w:rsid w:val="00165A32"/>
    <w:rsid w:val="001729D3"/>
    <w:rsid w:val="001748F1"/>
    <w:rsid w:val="001A3B11"/>
    <w:rsid w:val="001A4214"/>
    <w:rsid w:val="001B3EB8"/>
    <w:rsid w:val="00303719"/>
    <w:rsid w:val="003153D4"/>
    <w:rsid w:val="00363248"/>
    <w:rsid w:val="003725E5"/>
    <w:rsid w:val="003B68B7"/>
    <w:rsid w:val="003D1A61"/>
    <w:rsid w:val="003F6301"/>
    <w:rsid w:val="00406DAA"/>
    <w:rsid w:val="00406FFF"/>
    <w:rsid w:val="004A58A8"/>
    <w:rsid w:val="004C1B7E"/>
    <w:rsid w:val="00530DBC"/>
    <w:rsid w:val="00531521"/>
    <w:rsid w:val="00551B62"/>
    <w:rsid w:val="0058414F"/>
    <w:rsid w:val="005A20D0"/>
    <w:rsid w:val="005B1C92"/>
    <w:rsid w:val="006308A9"/>
    <w:rsid w:val="0065621E"/>
    <w:rsid w:val="006B0D51"/>
    <w:rsid w:val="006B1A39"/>
    <w:rsid w:val="006B7803"/>
    <w:rsid w:val="006E03E3"/>
    <w:rsid w:val="00742272"/>
    <w:rsid w:val="00757A15"/>
    <w:rsid w:val="00767DB0"/>
    <w:rsid w:val="007737FB"/>
    <w:rsid w:val="007B1B51"/>
    <w:rsid w:val="007F3147"/>
    <w:rsid w:val="00802DA8"/>
    <w:rsid w:val="00827512"/>
    <w:rsid w:val="008A5680"/>
    <w:rsid w:val="009113DE"/>
    <w:rsid w:val="009248C7"/>
    <w:rsid w:val="009A1DB0"/>
    <w:rsid w:val="00A05A68"/>
    <w:rsid w:val="00AA45AF"/>
    <w:rsid w:val="00AA532C"/>
    <w:rsid w:val="00B3186D"/>
    <w:rsid w:val="00B905DD"/>
    <w:rsid w:val="00BC44AE"/>
    <w:rsid w:val="00BF305A"/>
    <w:rsid w:val="00C008A1"/>
    <w:rsid w:val="00C3701D"/>
    <w:rsid w:val="00CC37EE"/>
    <w:rsid w:val="00D45591"/>
    <w:rsid w:val="00D60CDF"/>
    <w:rsid w:val="00D91622"/>
    <w:rsid w:val="00DC01EA"/>
    <w:rsid w:val="00DC6409"/>
    <w:rsid w:val="00DC72C7"/>
    <w:rsid w:val="00DD783A"/>
    <w:rsid w:val="00E27263"/>
    <w:rsid w:val="00E52DD1"/>
    <w:rsid w:val="00E94E12"/>
    <w:rsid w:val="00F04CB6"/>
    <w:rsid w:val="00F13E8A"/>
    <w:rsid w:val="00F251B4"/>
    <w:rsid w:val="00F36801"/>
    <w:rsid w:val="00FD2FDF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9D47F-8F01-4DD6-BDFA-FB68F9D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Dan Taylor</cp:lastModifiedBy>
  <cp:revision>3</cp:revision>
  <cp:lastPrinted>2014-07-01T18:27:00Z</cp:lastPrinted>
  <dcterms:created xsi:type="dcterms:W3CDTF">2014-06-04T22:03:00Z</dcterms:created>
  <dcterms:modified xsi:type="dcterms:W3CDTF">2014-07-01T18:27:00Z</dcterms:modified>
</cp:coreProperties>
</file>