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0DB" w:rsidRDefault="00A900DB" w:rsidP="00A900DB">
      <w:pPr>
        <w:autoSpaceDE w:val="0"/>
        <w:autoSpaceDN w:val="0"/>
        <w:adjustRightInd w:val="0"/>
        <w:spacing w:after="0"/>
        <w:rPr>
          <w:rFonts w:ascii="Times New Roman" w:eastAsia="Times New Roman" w:hAnsi="Times New Roman"/>
          <w:b/>
          <w:bCs/>
          <w:sz w:val="28"/>
          <w:szCs w:val="28"/>
        </w:rPr>
      </w:pPr>
      <w:r>
        <w:rPr>
          <w:noProof/>
        </w:rPr>
        <w:drawing>
          <wp:inline distT="0" distB="0" distL="0" distR="0" wp14:anchorId="26AF95B0" wp14:editId="390E426D">
            <wp:extent cx="5557520" cy="690880"/>
            <wp:effectExtent l="0" t="0" r="5080" b="0"/>
            <wp:docPr id="2" name="Picture 2" descr="C:\Documents and Settings\rgould\Desktop\site-tit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rgould\Desktop\site-titl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57520" cy="690880"/>
                    </a:xfrm>
                    <a:prstGeom prst="rect">
                      <a:avLst/>
                    </a:prstGeom>
                    <a:noFill/>
                    <a:ln>
                      <a:noFill/>
                    </a:ln>
                  </pic:spPr>
                </pic:pic>
              </a:graphicData>
            </a:graphic>
          </wp:inline>
        </w:drawing>
      </w:r>
    </w:p>
    <w:p w:rsidR="00A900DB" w:rsidRDefault="00A900DB" w:rsidP="00A900DB">
      <w:pPr>
        <w:autoSpaceDE w:val="0"/>
        <w:autoSpaceDN w:val="0"/>
        <w:adjustRightInd w:val="0"/>
        <w:spacing w:after="0"/>
        <w:jc w:val="center"/>
        <w:rPr>
          <w:rFonts w:ascii="Times New Roman" w:eastAsia="Times New Roman" w:hAnsi="Times New Roman"/>
          <w:b/>
          <w:bCs/>
          <w:sz w:val="28"/>
          <w:szCs w:val="28"/>
        </w:rPr>
      </w:pPr>
      <w:r>
        <w:rPr>
          <w:rFonts w:ascii="Times New Roman" w:eastAsia="Times New Roman" w:hAnsi="Times New Roman"/>
          <w:b/>
          <w:bCs/>
          <w:sz w:val="28"/>
          <w:szCs w:val="28"/>
        </w:rPr>
        <w:t>MONTGOMERY COUNTY PLAN COMMISSION</w:t>
      </w:r>
    </w:p>
    <w:p w:rsidR="00A900DB" w:rsidRDefault="00A900DB" w:rsidP="00A900DB">
      <w:pPr>
        <w:autoSpaceDE w:val="0"/>
        <w:autoSpaceDN w:val="0"/>
        <w:adjustRightInd w:val="0"/>
        <w:spacing w:after="0"/>
        <w:jc w:val="center"/>
        <w:rPr>
          <w:rFonts w:ascii="Times New Roman" w:eastAsia="Times New Roman" w:hAnsi="Times New Roman"/>
          <w:b/>
          <w:bCs/>
          <w:sz w:val="28"/>
          <w:szCs w:val="28"/>
        </w:rPr>
      </w:pPr>
    </w:p>
    <w:p w:rsidR="00A900DB" w:rsidRPr="00A52E5F" w:rsidRDefault="00A900DB" w:rsidP="00A900DB">
      <w:pPr>
        <w:autoSpaceDE w:val="0"/>
        <w:autoSpaceDN w:val="0"/>
        <w:adjustRightInd w:val="0"/>
        <w:spacing w:after="0"/>
        <w:ind w:left="2880" w:firstLine="720"/>
        <w:rPr>
          <w:rFonts w:ascii="Times New Roman" w:eastAsia="Times New Roman" w:hAnsi="Times New Roman"/>
          <w:b/>
          <w:bCs/>
          <w:sz w:val="28"/>
          <w:szCs w:val="28"/>
        </w:rPr>
      </w:pPr>
      <w:r>
        <w:rPr>
          <w:rFonts w:ascii="Times New Roman" w:eastAsia="Times New Roman" w:hAnsi="Times New Roman"/>
          <w:b/>
          <w:bCs/>
          <w:sz w:val="28"/>
          <w:szCs w:val="28"/>
        </w:rPr>
        <w:t>AGENDA</w:t>
      </w:r>
    </w:p>
    <w:p w:rsidR="00A900DB" w:rsidRDefault="00A900DB" w:rsidP="00A900DB">
      <w:pPr>
        <w:autoSpaceDE w:val="0"/>
        <w:autoSpaceDN w:val="0"/>
        <w:adjustRightInd w:val="0"/>
        <w:spacing w:after="0"/>
        <w:jc w:val="center"/>
        <w:rPr>
          <w:rFonts w:ascii="Times New Roman" w:eastAsia="Times New Roman" w:hAnsi="Times New Roman"/>
          <w:b/>
          <w:bCs/>
          <w:sz w:val="28"/>
          <w:szCs w:val="28"/>
        </w:rPr>
      </w:pPr>
      <w:r>
        <w:rPr>
          <w:rFonts w:ascii="Times New Roman" w:eastAsia="Times New Roman" w:hAnsi="Times New Roman"/>
          <w:b/>
          <w:bCs/>
          <w:sz w:val="28"/>
          <w:szCs w:val="28"/>
        </w:rPr>
        <w:t xml:space="preserve">WEDNESDAY </w:t>
      </w:r>
      <w:r w:rsidR="00BD4C3F">
        <w:rPr>
          <w:rFonts w:ascii="Times New Roman" w:eastAsia="Times New Roman" w:hAnsi="Times New Roman"/>
          <w:b/>
          <w:bCs/>
          <w:sz w:val="28"/>
          <w:szCs w:val="28"/>
        </w:rPr>
        <w:t xml:space="preserve">APRIL 5TH, </w:t>
      </w:r>
      <w:r w:rsidR="00BD4C3F" w:rsidRPr="00A52E5F">
        <w:rPr>
          <w:rFonts w:ascii="Times New Roman" w:eastAsia="Times New Roman" w:hAnsi="Times New Roman"/>
          <w:b/>
          <w:bCs/>
          <w:sz w:val="28"/>
          <w:szCs w:val="28"/>
        </w:rPr>
        <w:t>2017</w:t>
      </w:r>
      <w:r w:rsidRPr="00A52E5F">
        <w:rPr>
          <w:rFonts w:ascii="Times New Roman" w:eastAsia="Times New Roman" w:hAnsi="Times New Roman"/>
          <w:b/>
          <w:bCs/>
          <w:sz w:val="28"/>
          <w:szCs w:val="28"/>
        </w:rPr>
        <w:t>, 5:00PM</w:t>
      </w:r>
    </w:p>
    <w:p w:rsidR="00C72042" w:rsidRPr="00A52E5F" w:rsidRDefault="00C72042" w:rsidP="00BD4C3F">
      <w:pPr>
        <w:autoSpaceDE w:val="0"/>
        <w:autoSpaceDN w:val="0"/>
        <w:adjustRightInd w:val="0"/>
        <w:spacing w:after="0"/>
        <w:jc w:val="center"/>
        <w:rPr>
          <w:rFonts w:ascii="Times New Roman" w:eastAsia="Times New Roman" w:hAnsi="Times New Roman"/>
          <w:b/>
          <w:bCs/>
          <w:sz w:val="28"/>
          <w:szCs w:val="28"/>
        </w:rPr>
      </w:pPr>
      <w:r>
        <w:rPr>
          <w:rFonts w:ascii="Times New Roman" w:eastAsia="Times New Roman" w:hAnsi="Times New Roman"/>
          <w:b/>
          <w:bCs/>
          <w:sz w:val="28"/>
          <w:szCs w:val="28"/>
        </w:rPr>
        <w:t>MONTGOMERY COUNTY COURTHOUSE RM 103</w:t>
      </w:r>
      <w:bookmarkStart w:id="0" w:name="_GoBack"/>
      <w:bookmarkEnd w:id="0"/>
    </w:p>
    <w:p w:rsidR="00A900DB" w:rsidRPr="00A52E5F" w:rsidRDefault="00A900DB" w:rsidP="00A900DB">
      <w:pPr>
        <w:pBdr>
          <w:bottom w:val="single" w:sz="12" w:space="1" w:color="auto"/>
        </w:pBdr>
        <w:autoSpaceDE w:val="0"/>
        <w:autoSpaceDN w:val="0"/>
        <w:adjustRightInd w:val="0"/>
        <w:spacing w:after="0"/>
        <w:jc w:val="center"/>
        <w:rPr>
          <w:rFonts w:ascii="Times New Roman" w:eastAsia="Times New Roman" w:hAnsi="Times New Roman"/>
          <w:sz w:val="28"/>
          <w:szCs w:val="28"/>
        </w:rPr>
      </w:pPr>
    </w:p>
    <w:p w:rsidR="00A900DB" w:rsidRPr="00A52E5F" w:rsidRDefault="00A900DB" w:rsidP="00A900DB">
      <w:pPr>
        <w:autoSpaceDE w:val="0"/>
        <w:autoSpaceDN w:val="0"/>
        <w:adjustRightInd w:val="0"/>
        <w:spacing w:after="0"/>
        <w:jc w:val="left"/>
        <w:rPr>
          <w:rFonts w:ascii="Times New Roman" w:eastAsia="Times New Roman" w:hAnsi="Times New Roman"/>
          <w:sz w:val="28"/>
          <w:szCs w:val="28"/>
        </w:rPr>
      </w:pPr>
    </w:p>
    <w:p w:rsidR="00A900DB" w:rsidRPr="00A52E5F" w:rsidRDefault="00A900DB" w:rsidP="00A900DB">
      <w:pPr>
        <w:autoSpaceDE w:val="0"/>
        <w:autoSpaceDN w:val="0"/>
        <w:adjustRightInd w:val="0"/>
        <w:spacing w:after="0"/>
        <w:jc w:val="left"/>
        <w:rPr>
          <w:rFonts w:ascii="Times New Roman" w:eastAsia="Times New Roman" w:hAnsi="Times New Roman"/>
          <w:sz w:val="28"/>
          <w:szCs w:val="28"/>
        </w:rPr>
      </w:pPr>
      <w:r w:rsidRPr="00A52E5F">
        <w:rPr>
          <w:rFonts w:ascii="Times New Roman" w:eastAsia="Times New Roman" w:hAnsi="Times New Roman"/>
          <w:sz w:val="28"/>
          <w:szCs w:val="28"/>
        </w:rPr>
        <w:t>I.</w:t>
      </w:r>
      <w:r w:rsidRPr="00A52E5F">
        <w:rPr>
          <w:rFonts w:ascii="Times New Roman" w:eastAsia="Times New Roman" w:hAnsi="Times New Roman"/>
          <w:sz w:val="28"/>
          <w:szCs w:val="28"/>
        </w:rPr>
        <w:tab/>
        <w:t>CALL TO ORDER</w:t>
      </w:r>
    </w:p>
    <w:p w:rsidR="00A900DB" w:rsidRPr="00A52E5F" w:rsidRDefault="00A900DB" w:rsidP="00A900DB">
      <w:pPr>
        <w:autoSpaceDE w:val="0"/>
        <w:autoSpaceDN w:val="0"/>
        <w:adjustRightInd w:val="0"/>
        <w:spacing w:after="0"/>
        <w:jc w:val="left"/>
        <w:rPr>
          <w:rFonts w:ascii="Times New Roman" w:eastAsia="Times New Roman" w:hAnsi="Times New Roman"/>
          <w:sz w:val="28"/>
          <w:szCs w:val="28"/>
        </w:rPr>
      </w:pPr>
    </w:p>
    <w:p w:rsidR="00A900DB" w:rsidRDefault="00C72042" w:rsidP="00A900DB">
      <w:pPr>
        <w:autoSpaceDE w:val="0"/>
        <w:autoSpaceDN w:val="0"/>
        <w:adjustRightInd w:val="0"/>
        <w:spacing w:after="0"/>
        <w:jc w:val="left"/>
        <w:rPr>
          <w:rFonts w:ascii="Times New Roman" w:eastAsia="Times New Roman" w:hAnsi="Times New Roman"/>
          <w:sz w:val="28"/>
          <w:szCs w:val="28"/>
        </w:rPr>
      </w:pPr>
      <w:r>
        <w:rPr>
          <w:rFonts w:ascii="Times New Roman" w:eastAsia="Times New Roman" w:hAnsi="Times New Roman"/>
          <w:sz w:val="28"/>
          <w:szCs w:val="28"/>
        </w:rPr>
        <w:t>II.</w:t>
      </w:r>
      <w:r>
        <w:rPr>
          <w:rFonts w:ascii="Times New Roman" w:eastAsia="Times New Roman" w:hAnsi="Times New Roman"/>
          <w:sz w:val="28"/>
          <w:szCs w:val="28"/>
        </w:rPr>
        <w:tab/>
        <w:t>APPROVAL OF MINUTES</w:t>
      </w:r>
    </w:p>
    <w:p w:rsidR="00C72042" w:rsidRDefault="00C72042" w:rsidP="00A900DB">
      <w:pPr>
        <w:autoSpaceDE w:val="0"/>
        <w:autoSpaceDN w:val="0"/>
        <w:adjustRightInd w:val="0"/>
        <w:spacing w:after="0"/>
        <w:jc w:val="left"/>
        <w:rPr>
          <w:rFonts w:ascii="Times New Roman" w:eastAsia="Times New Roman" w:hAnsi="Times New Roman"/>
          <w:sz w:val="28"/>
          <w:szCs w:val="28"/>
        </w:rPr>
      </w:pPr>
    </w:p>
    <w:p w:rsidR="00C72042" w:rsidRPr="00C72042" w:rsidRDefault="00C72042" w:rsidP="00C72042">
      <w:pPr>
        <w:pStyle w:val="ListParagraph"/>
        <w:numPr>
          <w:ilvl w:val="0"/>
          <w:numId w:val="2"/>
        </w:numPr>
        <w:autoSpaceDE w:val="0"/>
        <w:autoSpaceDN w:val="0"/>
        <w:adjustRightInd w:val="0"/>
        <w:spacing w:after="0"/>
        <w:jc w:val="left"/>
        <w:rPr>
          <w:rFonts w:ascii="Times New Roman" w:eastAsia="Times New Roman" w:hAnsi="Times New Roman"/>
          <w:sz w:val="28"/>
          <w:szCs w:val="28"/>
        </w:rPr>
      </w:pPr>
      <w:r>
        <w:rPr>
          <w:rFonts w:ascii="Times New Roman" w:eastAsia="Times New Roman" w:hAnsi="Times New Roman"/>
          <w:sz w:val="28"/>
          <w:szCs w:val="28"/>
        </w:rPr>
        <w:t>February 8</w:t>
      </w:r>
      <w:r w:rsidRPr="00C72042">
        <w:rPr>
          <w:rFonts w:ascii="Times New Roman" w:eastAsia="Times New Roman" w:hAnsi="Times New Roman"/>
          <w:sz w:val="28"/>
          <w:szCs w:val="28"/>
          <w:vertAlign w:val="superscript"/>
        </w:rPr>
        <w:t>th</w:t>
      </w:r>
      <w:r>
        <w:rPr>
          <w:rFonts w:ascii="Times New Roman" w:eastAsia="Times New Roman" w:hAnsi="Times New Roman"/>
          <w:sz w:val="28"/>
          <w:szCs w:val="28"/>
        </w:rPr>
        <w:t>, 2017</w:t>
      </w:r>
    </w:p>
    <w:p w:rsidR="00A900DB" w:rsidRPr="00A52E5F" w:rsidRDefault="00A900DB" w:rsidP="00A900DB">
      <w:pPr>
        <w:autoSpaceDE w:val="0"/>
        <w:autoSpaceDN w:val="0"/>
        <w:adjustRightInd w:val="0"/>
        <w:spacing w:after="0"/>
        <w:jc w:val="left"/>
        <w:rPr>
          <w:rFonts w:ascii="Times New Roman" w:eastAsia="Times New Roman" w:hAnsi="Times New Roman"/>
          <w:sz w:val="28"/>
          <w:szCs w:val="28"/>
        </w:rPr>
      </w:pPr>
    </w:p>
    <w:p w:rsidR="00A900DB" w:rsidRDefault="00C72042" w:rsidP="00A900DB">
      <w:pPr>
        <w:autoSpaceDE w:val="0"/>
        <w:autoSpaceDN w:val="0"/>
        <w:adjustRightInd w:val="0"/>
        <w:spacing w:after="0"/>
        <w:jc w:val="left"/>
        <w:rPr>
          <w:rFonts w:ascii="Times New Roman" w:eastAsia="Times New Roman" w:hAnsi="Times New Roman"/>
          <w:sz w:val="28"/>
          <w:szCs w:val="28"/>
        </w:rPr>
      </w:pPr>
      <w:r>
        <w:rPr>
          <w:rFonts w:ascii="Times New Roman" w:eastAsia="Times New Roman" w:hAnsi="Times New Roman"/>
          <w:sz w:val="28"/>
          <w:szCs w:val="28"/>
        </w:rPr>
        <w:t>III.</w:t>
      </w:r>
      <w:r w:rsidR="00A900DB" w:rsidRPr="00A52E5F">
        <w:rPr>
          <w:rFonts w:ascii="Times New Roman" w:eastAsia="Times New Roman" w:hAnsi="Times New Roman"/>
          <w:sz w:val="28"/>
          <w:szCs w:val="28"/>
        </w:rPr>
        <w:tab/>
        <w:t>NEW BUSINESS</w:t>
      </w:r>
    </w:p>
    <w:p w:rsidR="00C72042" w:rsidRDefault="00C72042" w:rsidP="00A900DB">
      <w:pPr>
        <w:autoSpaceDE w:val="0"/>
        <w:autoSpaceDN w:val="0"/>
        <w:adjustRightInd w:val="0"/>
        <w:spacing w:after="0"/>
        <w:jc w:val="left"/>
        <w:rPr>
          <w:rFonts w:ascii="Times New Roman" w:eastAsia="Times New Roman" w:hAnsi="Times New Roman"/>
          <w:sz w:val="28"/>
          <w:szCs w:val="28"/>
        </w:rPr>
      </w:pPr>
    </w:p>
    <w:p w:rsidR="00C72042" w:rsidRPr="00C72042" w:rsidRDefault="00C72042" w:rsidP="00C72042">
      <w:pPr>
        <w:pStyle w:val="ListParagraph"/>
        <w:numPr>
          <w:ilvl w:val="0"/>
          <w:numId w:val="1"/>
        </w:numPr>
        <w:autoSpaceDE w:val="0"/>
        <w:autoSpaceDN w:val="0"/>
        <w:adjustRightInd w:val="0"/>
        <w:spacing w:after="0"/>
        <w:jc w:val="left"/>
        <w:rPr>
          <w:rFonts w:ascii="Times New Roman" w:eastAsia="Times New Roman" w:hAnsi="Times New Roman"/>
          <w:sz w:val="28"/>
          <w:szCs w:val="28"/>
        </w:rPr>
      </w:pPr>
      <w:r>
        <w:rPr>
          <w:rFonts w:ascii="Times New Roman" w:eastAsia="Times New Roman" w:hAnsi="Times New Roman"/>
          <w:sz w:val="28"/>
          <w:szCs w:val="28"/>
        </w:rPr>
        <w:t>Concept Plan for Jim Ratcliff proposed subdivision on 475 W</w:t>
      </w:r>
    </w:p>
    <w:p w:rsidR="00A900DB" w:rsidRPr="00A52E5F" w:rsidRDefault="00A900DB" w:rsidP="00A900DB">
      <w:pPr>
        <w:autoSpaceDE w:val="0"/>
        <w:autoSpaceDN w:val="0"/>
        <w:adjustRightInd w:val="0"/>
        <w:spacing w:after="0"/>
        <w:ind w:firstLine="720"/>
        <w:jc w:val="left"/>
        <w:rPr>
          <w:rFonts w:ascii="Times New Roman" w:eastAsia="Times New Roman" w:hAnsi="Times New Roman"/>
          <w:sz w:val="28"/>
          <w:szCs w:val="28"/>
        </w:rPr>
      </w:pPr>
    </w:p>
    <w:p w:rsidR="00A900DB" w:rsidRPr="00A52E5F" w:rsidRDefault="00A900DB" w:rsidP="00A900DB">
      <w:pPr>
        <w:autoSpaceDE w:val="0"/>
        <w:autoSpaceDN w:val="0"/>
        <w:adjustRightInd w:val="0"/>
        <w:spacing w:after="0"/>
        <w:jc w:val="left"/>
        <w:rPr>
          <w:rFonts w:ascii="Times New Roman" w:eastAsia="Times New Roman" w:hAnsi="Times New Roman"/>
          <w:sz w:val="28"/>
          <w:szCs w:val="28"/>
        </w:rPr>
      </w:pPr>
    </w:p>
    <w:p w:rsidR="00A900DB" w:rsidRDefault="00C72042" w:rsidP="00A900DB">
      <w:pPr>
        <w:autoSpaceDE w:val="0"/>
        <w:autoSpaceDN w:val="0"/>
        <w:adjustRightInd w:val="0"/>
        <w:spacing w:after="0"/>
        <w:jc w:val="left"/>
        <w:rPr>
          <w:rFonts w:ascii="Times New Roman" w:eastAsia="Times New Roman" w:hAnsi="Times New Roman"/>
          <w:sz w:val="28"/>
          <w:szCs w:val="28"/>
        </w:rPr>
      </w:pPr>
      <w:r>
        <w:rPr>
          <w:rFonts w:ascii="Times New Roman" w:eastAsia="Times New Roman" w:hAnsi="Times New Roman"/>
          <w:sz w:val="28"/>
          <w:szCs w:val="28"/>
        </w:rPr>
        <w:t>IV.</w:t>
      </w:r>
      <w:r w:rsidR="00A900DB" w:rsidRPr="00A52E5F">
        <w:rPr>
          <w:rFonts w:ascii="Times New Roman" w:eastAsia="Times New Roman" w:hAnsi="Times New Roman"/>
          <w:sz w:val="28"/>
          <w:szCs w:val="28"/>
        </w:rPr>
        <w:tab/>
        <w:t>OTHER BUSINESS</w:t>
      </w:r>
    </w:p>
    <w:p w:rsidR="00A900DB" w:rsidRDefault="00A900DB" w:rsidP="00A900DB">
      <w:pPr>
        <w:autoSpaceDE w:val="0"/>
        <w:autoSpaceDN w:val="0"/>
        <w:adjustRightInd w:val="0"/>
        <w:spacing w:after="0"/>
        <w:jc w:val="left"/>
        <w:rPr>
          <w:rFonts w:ascii="Times New Roman" w:eastAsia="Times New Roman" w:hAnsi="Times New Roman"/>
          <w:sz w:val="28"/>
          <w:szCs w:val="28"/>
        </w:rPr>
      </w:pPr>
    </w:p>
    <w:p w:rsidR="00A900DB" w:rsidRDefault="00C72042" w:rsidP="00A900DB">
      <w:pPr>
        <w:autoSpaceDE w:val="0"/>
        <w:autoSpaceDN w:val="0"/>
        <w:adjustRightInd w:val="0"/>
        <w:spacing w:after="0"/>
        <w:jc w:val="left"/>
        <w:rPr>
          <w:rFonts w:ascii="Times New Roman" w:eastAsia="Times New Roman" w:hAnsi="Times New Roman"/>
          <w:sz w:val="28"/>
          <w:szCs w:val="28"/>
        </w:rPr>
      </w:pPr>
      <w:r>
        <w:rPr>
          <w:rFonts w:ascii="Times New Roman" w:eastAsia="Times New Roman" w:hAnsi="Times New Roman"/>
          <w:sz w:val="28"/>
          <w:szCs w:val="28"/>
        </w:rPr>
        <w:t>V.</w:t>
      </w:r>
      <w:r w:rsidR="00A900DB">
        <w:rPr>
          <w:rFonts w:ascii="Times New Roman" w:eastAsia="Times New Roman" w:hAnsi="Times New Roman"/>
          <w:sz w:val="28"/>
          <w:szCs w:val="28"/>
        </w:rPr>
        <w:tab/>
        <w:t>ADJOURNMENT</w:t>
      </w:r>
    </w:p>
    <w:p w:rsidR="00A900DB" w:rsidRDefault="00A900DB" w:rsidP="00A900DB">
      <w:pPr>
        <w:autoSpaceDE w:val="0"/>
        <w:autoSpaceDN w:val="0"/>
        <w:adjustRightInd w:val="0"/>
        <w:spacing w:after="0"/>
        <w:jc w:val="left"/>
        <w:rPr>
          <w:rFonts w:ascii="Times New Roman" w:eastAsia="Times New Roman" w:hAnsi="Times New Roman"/>
          <w:sz w:val="28"/>
          <w:szCs w:val="28"/>
        </w:rPr>
      </w:pPr>
    </w:p>
    <w:p w:rsidR="00A900DB" w:rsidRDefault="00A900DB" w:rsidP="00A900DB">
      <w:pPr>
        <w:autoSpaceDE w:val="0"/>
        <w:autoSpaceDN w:val="0"/>
        <w:adjustRightInd w:val="0"/>
        <w:spacing w:after="0"/>
        <w:jc w:val="left"/>
        <w:rPr>
          <w:rFonts w:ascii="Times New Roman" w:eastAsia="Times New Roman" w:hAnsi="Times New Roman"/>
          <w:sz w:val="28"/>
          <w:szCs w:val="28"/>
        </w:rPr>
      </w:pPr>
    </w:p>
    <w:p w:rsidR="00A900DB" w:rsidRDefault="00A900DB" w:rsidP="00A900DB">
      <w:pPr>
        <w:autoSpaceDE w:val="0"/>
        <w:autoSpaceDN w:val="0"/>
        <w:adjustRightInd w:val="0"/>
        <w:spacing w:after="0"/>
        <w:jc w:val="left"/>
        <w:rPr>
          <w:rFonts w:ascii="Times New Roman" w:eastAsia="Times New Roman" w:hAnsi="Times New Roman"/>
          <w:sz w:val="28"/>
          <w:szCs w:val="28"/>
        </w:rPr>
      </w:pPr>
    </w:p>
    <w:p w:rsidR="00A900DB" w:rsidRPr="00A52E5F" w:rsidRDefault="00A900DB" w:rsidP="00A900DB">
      <w:pPr>
        <w:autoSpaceDE w:val="0"/>
        <w:autoSpaceDN w:val="0"/>
        <w:adjustRightInd w:val="0"/>
        <w:spacing w:after="0"/>
        <w:jc w:val="left"/>
        <w:rPr>
          <w:rFonts w:ascii="Times New Roman" w:eastAsia="Times New Roman" w:hAnsi="Times New Roman"/>
          <w:sz w:val="28"/>
          <w:szCs w:val="28"/>
        </w:rPr>
      </w:pPr>
      <w:r>
        <w:rPr>
          <w:rFonts w:ascii="Times New Roman" w:eastAsia="Times New Roman" w:hAnsi="Times New Roman"/>
          <w:sz w:val="28"/>
          <w:szCs w:val="28"/>
        </w:rPr>
        <w:t>_____________________________________________________________</w:t>
      </w:r>
    </w:p>
    <w:p w:rsidR="00A900DB" w:rsidRPr="00A52E5F" w:rsidRDefault="00A900DB" w:rsidP="00A900DB">
      <w:pPr>
        <w:autoSpaceDE w:val="0"/>
        <w:autoSpaceDN w:val="0"/>
        <w:adjustRightInd w:val="0"/>
        <w:spacing w:after="0"/>
        <w:jc w:val="left"/>
        <w:rPr>
          <w:rFonts w:ascii="Times New Roman" w:eastAsia="Times New Roman" w:hAnsi="Times New Roman"/>
          <w:sz w:val="28"/>
          <w:szCs w:val="28"/>
        </w:rPr>
      </w:pPr>
      <w:r w:rsidRPr="00A52E5F">
        <w:rPr>
          <w:rFonts w:ascii="Times New Roman" w:eastAsia="Times New Roman" w:hAnsi="Times New Roman"/>
          <w:sz w:val="28"/>
          <w:szCs w:val="28"/>
        </w:rPr>
        <w:tab/>
      </w:r>
    </w:p>
    <w:p w:rsidR="00A900DB" w:rsidRPr="00BF000A" w:rsidRDefault="00A900DB" w:rsidP="00A900DB">
      <w:pPr>
        <w:rPr>
          <w:rFonts w:ascii="Georgia" w:hAnsi="Georgia"/>
          <w:u w:val="single"/>
        </w:rPr>
      </w:pPr>
      <w:r>
        <w:t>*Agenda subject to change*</w:t>
      </w:r>
    </w:p>
    <w:p w:rsidR="00A900DB" w:rsidRDefault="00A900DB" w:rsidP="00A900DB">
      <w:r>
        <w:t>Montgomery County acknowledges its responsibility to comply with the Americans with Disabilities Act of 1990.  In order to assist individuals with disabilities who require special services (i.e. sign interpretive services, alternative audio/visual devices, and amanuenses) for participation in or access to County sponsored public programs, services, and/or meetings, the County requests that individuals makes requests for these services forty-eight (48) hours ahead of the scheduled program, service, and/or meeting.  To make arrangements, contact ADA/Title VI Coordinator Lori Dossett @ 765-361-2623.</w:t>
      </w:r>
    </w:p>
    <w:p w:rsidR="00A900DB" w:rsidRDefault="00A900DB" w:rsidP="00A900DB">
      <w:pPr>
        <w:pStyle w:val="NoSpacing"/>
        <w:rPr>
          <w:noProof/>
          <w:sz w:val="24"/>
          <w:szCs w:val="24"/>
        </w:rPr>
      </w:pPr>
    </w:p>
    <w:p w:rsidR="00A900DB" w:rsidRDefault="00A900DB" w:rsidP="00A900DB">
      <w:pPr>
        <w:pStyle w:val="NoSpacing"/>
        <w:rPr>
          <w:noProof/>
          <w:sz w:val="24"/>
          <w:szCs w:val="24"/>
        </w:rPr>
      </w:pPr>
    </w:p>
    <w:p w:rsidR="00A900DB" w:rsidRDefault="00A900DB" w:rsidP="00A900DB">
      <w:pPr>
        <w:pStyle w:val="NoSpacing"/>
        <w:rPr>
          <w:noProof/>
        </w:rPr>
      </w:pPr>
    </w:p>
    <w:p w:rsidR="00723F67" w:rsidRDefault="00723F67"/>
    <w:sectPr w:rsidR="00723F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30EF1"/>
    <w:multiLevelType w:val="hybridMultilevel"/>
    <w:tmpl w:val="C39A8E54"/>
    <w:lvl w:ilvl="0" w:tplc="9CFE5D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1581B8C"/>
    <w:multiLevelType w:val="hybridMultilevel"/>
    <w:tmpl w:val="1F429CEC"/>
    <w:lvl w:ilvl="0" w:tplc="6BD2B7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E88"/>
    <w:rsid w:val="00723F67"/>
    <w:rsid w:val="00961E88"/>
    <w:rsid w:val="00A900DB"/>
    <w:rsid w:val="00BD4C3F"/>
    <w:rsid w:val="00C72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0DB"/>
    <w:pPr>
      <w:spacing w:after="220" w:line="240" w:lineRule="auto"/>
      <w:jc w:val="both"/>
    </w:pPr>
    <w:rPr>
      <w:rFonts w:ascii="Cambria" w:eastAsia="Calibri" w:hAnsi="Cambria" w:cs="Times New Roman"/>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00DB"/>
    <w:pPr>
      <w:spacing w:after="0"/>
      <w:jc w:val="left"/>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A900DB"/>
    <w:rPr>
      <w:rFonts w:ascii="Tahoma" w:hAnsi="Tahoma" w:cs="Tahoma"/>
      <w:sz w:val="16"/>
      <w:szCs w:val="16"/>
    </w:rPr>
  </w:style>
  <w:style w:type="paragraph" w:styleId="NoSpacing">
    <w:name w:val="No Spacing"/>
    <w:uiPriority w:val="1"/>
    <w:qFormat/>
    <w:rsid w:val="00A900DB"/>
    <w:pPr>
      <w:spacing w:after="0" w:line="240" w:lineRule="auto"/>
      <w:jc w:val="both"/>
    </w:pPr>
    <w:rPr>
      <w:rFonts w:ascii="Cambria" w:eastAsia="Calibri" w:hAnsi="Cambria" w:cs="Times New Roman"/>
      <w:sz w:val="18"/>
      <w:szCs w:val="20"/>
    </w:rPr>
  </w:style>
  <w:style w:type="paragraph" w:styleId="ListParagraph">
    <w:name w:val="List Paragraph"/>
    <w:basedOn w:val="Normal"/>
    <w:uiPriority w:val="34"/>
    <w:qFormat/>
    <w:rsid w:val="00C720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0DB"/>
    <w:pPr>
      <w:spacing w:after="220" w:line="240" w:lineRule="auto"/>
      <w:jc w:val="both"/>
    </w:pPr>
    <w:rPr>
      <w:rFonts w:ascii="Cambria" w:eastAsia="Calibri" w:hAnsi="Cambria" w:cs="Times New Roman"/>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00DB"/>
    <w:pPr>
      <w:spacing w:after="0"/>
      <w:jc w:val="left"/>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A900DB"/>
    <w:rPr>
      <w:rFonts w:ascii="Tahoma" w:hAnsi="Tahoma" w:cs="Tahoma"/>
      <w:sz w:val="16"/>
      <w:szCs w:val="16"/>
    </w:rPr>
  </w:style>
  <w:style w:type="paragraph" w:styleId="NoSpacing">
    <w:name w:val="No Spacing"/>
    <w:uiPriority w:val="1"/>
    <w:qFormat/>
    <w:rsid w:val="00A900DB"/>
    <w:pPr>
      <w:spacing w:after="0" w:line="240" w:lineRule="auto"/>
      <w:jc w:val="both"/>
    </w:pPr>
    <w:rPr>
      <w:rFonts w:ascii="Cambria" w:eastAsia="Calibri" w:hAnsi="Cambria" w:cs="Times New Roman"/>
      <w:sz w:val="18"/>
      <w:szCs w:val="20"/>
    </w:rPr>
  </w:style>
  <w:style w:type="paragraph" w:styleId="ListParagraph">
    <w:name w:val="List Paragraph"/>
    <w:basedOn w:val="Normal"/>
    <w:uiPriority w:val="34"/>
    <w:qFormat/>
    <w:rsid w:val="00C720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Bonwell, Marc</dc:creator>
  <cp:keywords/>
  <dc:description/>
  <cp:lastModifiedBy>Bonwell, Marc</cp:lastModifiedBy>
  <cp:revision>4</cp:revision>
  <dcterms:created xsi:type="dcterms:W3CDTF">2017-03-28T13:51:00Z</dcterms:created>
  <dcterms:modified xsi:type="dcterms:W3CDTF">2017-03-29T19:38:00Z</dcterms:modified>
</cp:coreProperties>
</file>