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BC0E" w14:textId="2B2729DF" w:rsidR="00CD099E" w:rsidRDefault="00CD099E" w:rsidP="004E3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17940843" w14:textId="77777777" w:rsidR="004E3B2B" w:rsidRPr="009F5CBC" w:rsidRDefault="004E3B2B" w:rsidP="004E3B2B">
      <w:pPr>
        <w:jc w:val="center"/>
        <w:rPr>
          <w:b/>
          <w:sz w:val="36"/>
          <w:szCs w:val="36"/>
        </w:rPr>
      </w:pPr>
      <w:r w:rsidRPr="009F5CBC">
        <w:rPr>
          <w:b/>
          <w:sz w:val="36"/>
          <w:szCs w:val="36"/>
        </w:rPr>
        <w:t>Montgomery County Redevelopment Authority</w:t>
      </w:r>
    </w:p>
    <w:p w14:paraId="250D9F39" w14:textId="643EF5B9" w:rsidR="004E3B2B" w:rsidRPr="00CD099E" w:rsidRDefault="004E3B2B" w:rsidP="004E3B2B">
      <w:pPr>
        <w:jc w:val="center"/>
        <w:rPr>
          <w:b/>
          <w:sz w:val="28"/>
          <w:szCs w:val="28"/>
        </w:rPr>
      </w:pPr>
      <w:r w:rsidRPr="00CD099E">
        <w:rPr>
          <w:b/>
          <w:sz w:val="28"/>
          <w:szCs w:val="28"/>
        </w:rPr>
        <w:t>Meeting</w:t>
      </w:r>
    </w:p>
    <w:p w14:paraId="16A21FFB" w14:textId="68B907B1" w:rsidR="004E3B2B" w:rsidRPr="00CD099E" w:rsidRDefault="00AB5B1B" w:rsidP="004E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6A3942">
        <w:rPr>
          <w:b/>
          <w:sz w:val="28"/>
          <w:szCs w:val="28"/>
        </w:rPr>
        <w:t>March 20, 2019</w:t>
      </w:r>
      <w:r w:rsidR="00CF58CD">
        <w:rPr>
          <w:b/>
          <w:sz w:val="28"/>
          <w:szCs w:val="28"/>
        </w:rPr>
        <w:t xml:space="preserve"> @ 8:15</w:t>
      </w:r>
      <w:r w:rsidR="00CD099E">
        <w:rPr>
          <w:b/>
          <w:sz w:val="28"/>
          <w:szCs w:val="28"/>
        </w:rPr>
        <w:t xml:space="preserve"> am</w:t>
      </w:r>
    </w:p>
    <w:p w14:paraId="5185BCDB" w14:textId="77777777" w:rsidR="004E3B2B" w:rsidRPr="00CD099E" w:rsidRDefault="004E3B2B" w:rsidP="004E3B2B">
      <w:pPr>
        <w:spacing w:after="0"/>
        <w:jc w:val="center"/>
        <w:rPr>
          <w:b/>
          <w:sz w:val="28"/>
          <w:szCs w:val="28"/>
        </w:rPr>
      </w:pPr>
      <w:r w:rsidRPr="00CD099E">
        <w:rPr>
          <w:b/>
          <w:sz w:val="28"/>
          <w:szCs w:val="28"/>
        </w:rPr>
        <w:t>South Boulevard County Office Building</w:t>
      </w:r>
    </w:p>
    <w:p w14:paraId="12AAF3BB" w14:textId="77777777" w:rsidR="004E3B2B" w:rsidRPr="00CD099E" w:rsidRDefault="004E3B2B" w:rsidP="004E3B2B">
      <w:pPr>
        <w:spacing w:after="0"/>
        <w:jc w:val="center"/>
        <w:rPr>
          <w:b/>
          <w:sz w:val="28"/>
          <w:szCs w:val="28"/>
        </w:rPr>
      </w:pPr>
      <w:r w:rsidRPr="00CD099E">
        <w:rPr>
          <w:b/>
          <w:sz w:val="28"/>
          <w:szCs w:val="28"/>
        </w:rPr>
        <w:t>110 West South Boulevard</w:t>
      </w:r>
    </w:p>
    <w:p w14:paraId="4354FC10" w14:textId="1E274331" w:rsidR="004E3B2B" w:rsidRPr="00CD099E" w:rsidRDefault="00A936F3" w:rsidP="004E3B2B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CD099E">
        <w:rPr>
          <w:b/>
          <w:sz w:val="28"/>
          <w:szCs w:val="28"/>
        </w:rPr>
        <w:t xml:space="preserve">Crawfordsville, </w:t>
      </w:r>
      <w:r w:rsidR="004E3B2B" w:rsidRPr="00CD099E">
        <w:rPr>
          <w:b/>
          <w:sz w:val="28"/>
          <w:szCs w:val="28"/>
        </w:rPr>
        <w:t>Indiana</w:t>
      </w:r>
    </w:p>
    <w:p w14:paraId="3A09148C" w14:textId="77777777" w:rsidR="00CD099E" w:rsidRDefault="00CD099E" w:rsidP="004E3B2B">
      <w:pPr>
        <w:jc w:val="center"/>
      </w:pPr>
    </w:p>
    <w:p w14:paraId="65131804" w14:textId="7DC7FCF5" w:rsidR="004E3B2B" w:rsidRPr="00B7036F" w:rsidRDefault="004E3B2B" w:rsidP="004E3B2B">
      <w:pPr>
        <w:rPr>
          <w:sz w:val="24"/>
          <w:szCs w:val="24"/>
        </w:rPr>
      </w:pPr>
      <w:r w:rsidRPr="00B7036F">
        <w:rPr>
          <w:sz w:val="24"/>
          <w:szCs w:val="24"/>
        </w:rPr>
        <w:t xml:space="preserve">I.  </w:t>
      </w:r>
      <w:r w:rsidR="00EF1C1B">
        <w:rPr>
          <w:sz w:val="24"/>
          <w:szCs w:val="24"/>
        </w:rPr>
        <w:t xml:space="preserve">   </w:t>
      </w:r>
      <w:r w:rsidRPr="00B7036F">
        <w:rPr>
          <w:sz w:val="24"/>
          <w:szCs w:val="24"/>
        </w:rPr>
        <w:t>Roll</w:t>
      </w:r>
    </w:p>
    <w:p w14:paraId="288D49A4" w14:textId="73D2BF2F" w:rsidR="004E3B2B" w:rsidRPr="00B7036F" w:rsidRDefault="004E3B2B" w:rsidP="00EF1C1B">
      <w:pPr>
        <w:rPr>
          <w:sz w:val="24"/>
          <w:szCs w:val="24"/>
        </w:rPr>
      </w:pPr>
      <w:r w:rsidRPr="00B7036F">
        <w:rPr>
          <w:sz w:val="24"/>
          <w:szCs w:val="24"/>
        </w:rPr>
        <w:t xml:space="preserve">II.  </w:t>
      </w:r>
      <w:r w:rsidR="00EF1C1B">
        <w:rPr>
          <w:sz w:val="24"/>
          <w:szCs w:val="24"/>
        </w:rPr>
        <w:t xml:space="preserve">  Approve Sewer Project Expansion Construction Claims</w:t>
      </w:r>
    </w:p>
    <w:p w14:paraId="1599F68D" w14:textId="303D14BE" w:rsidR="004E3B2B" w:rsidRPr="00B7036F" w:rsidRDefault="004E3B2B" w:rsidP="004E3B2B">
      <w:pPr>
        <w:rPr>
          <w:sz w:val="24"/>
          <w:szCs w:val="24"/>
        </w:rPr>
      </w:pPr>
      <w:r w:rsidRPr="00B7036F">
        <w:rPr>
          <w:sz w:val="24"/>
          <w:szCs w:val="24"/>
        </w:rPr>
        <w:t xml:space="preserve">III.  </w:t>
      </w:r>
      <w:r w:rsidR="00EF1C1B">
        <w:rPr>
          <w:sz w:val="24"/>
          <w:szCs w:val="24"/>
        </w:rPr>
        <w:t xml:space="preserve"> </w:t>
      </w:r>
      <w:r w:rsidRPr="00B7036F">
        <w:rPr>
          <w:sz w:val="24"/>
          <w:szCs w:val="24"/>
        </w:rPr>
        <w:t>Adjourn</w:t>
      </w:r>
      <w:bookmarkStart w:id="0" w:name="_GoBack"/>
      <w:bookmarkEnd w:id="0"/>
    </w:p>
    <w:p w14:paraId="4E943120" w14:textId="77777777" w:rsidR="004E3B2B" w:rsidRPr="00B7036F" w:rsidRDefault="004E3B2B" w:rsidP="004E3B2B">
      <w:pPr>
        <w:rPr>
          <w:sz w:val="24"/>
          <w:szCs w:val="24"/>
        </w:rPr>
      </w:pPr>
    </w:p>
    <w:p w14:paraId="262D716B" w14:textId="77777777" w:rsidR="004E3B2B" w:rsidRPr="00B7036F" w:rsidRDefault="004E3B2B" w:rsidP="004E3B2B">
      <w:pPr>
        <w:rPr>
          <w:sz w:val="24"/>
          <w:szCs w:val="24"/>
        </w:rPr>
      </w:pPr>
    </w:p>
    <w:p w14:paraId="1A8401D4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2B"/>
    <w:rsid w:val="00163B28"/>
    <w:rsid w:val="001C52E7"/>
    <w:rsid w:val="00375121"/>
    <w:rsid w:val="003B53F0"/>
    <w:rsid w:val="004E3B2B"/>
    <w:rsid w:val="00521B8F"/>
    <w:rsid w:val="00631E26"/>
    <w:rsid w:val="006A3942"/>
    <w:rsid w:val="008622DA"/>
    <w:rsid w:val="00A936F3"/>
    <w:rsid w:val="00AB5B1B"/>
    <w:rsid w:val="00CD099E"/>
    <w:rsid w:val="00CF58CD"/>
    <w:rsid w:val="00EB1BBC"/>
    <w:rsid w:val="00E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5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2019-01-14T19:34:00Z</cp:lastPrinted>
  <dcterms:created xsi:type="dcterms:W3CDTF">2019-03-19T13:17:00Z</dcterms:created>
  <dcterms:modified xsi:type="dcterms:W3CDTF">2019-03-19T13:17:00Z</dcterms:modified>
</cp:coreProperties>
</file>