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AGENDA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MONTGOMERY COUNTY SOLID WASTE MANAGEMENT DISTRICT</w:t>
      </w:r>
    </w:p>
    <w:p w:rsidR="00BB6E50" w:rsidRPr="00D543D4" w:rsidRDefault="00E24F96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MONDAY, JUNE 14</w:t>
      </w:r>
      <w:r w:rsidR="00BB6E50" w:rsidRPr="00D543D4">
        <w:rPr>
          <w:rFonts w:ascii="Calibri" w:hAnsi="Calibri" w:cs="Calibri"/>
          <w:b/>
        </w:rPr>
        <w:t>, 2021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9:00 AM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Crawfordsville City Building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300 E. Pike Street - 2nd Floor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Crawfordsville, IN  47933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CALL TO ORDER: Chairman Dan Guard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PLEDGE OF ALLEGIANCE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PUBLIC HEARING</w:t>
      </w:r>
      <w:r w:rsidR="00E24F96" w:rsidRPr="00D543D4">
        <w:rPr>
          <w:rFonts w:ascii="Calibri" w:hAnsi="Calibri" w:cs="Calibri"/>
        </w:rPr>
        <w:t xml:space="preserve"> @ 9</w:t>
      </w:r>
      <w:r w:rsidRPr="00D543D4">
        <w:rPr>
          <w:rFonts w:ascii="Calibri" w:hAnsi="Calibri" w:cs="Calibri"/>
        </w:rPr>
        <w:t>:00 am - Solid Waste Management District Plan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CONSENT AGENDA</w:t>
      </w:r>
    </w:p>
    <w:p w:rsidR="00BB6E50" w:rsidRPr="00D543D4" w:rsidRDefault="00E24F96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543D4">
        <w:rPr>
          <w:rFonts w:ascii="Calibri" w:hAnsi="Calibri" w:cs="Calibri"/>
        </w:rPr>
        <w:t xml:space="preserve">Claims:  </w:t>
      </w:r>
      <w:r w:rsidR="00BB6E50" w:rsidRPr="00D543D4">
        <w:rPr>
          <w:rFonts w:ascii="Calibri" w:hAnsi="Calibri" w:cs="Calibri"/>
        </w:rPr>
        <w:t>May 10, 2021</w:t>
      </w:r>
      <w:r w:rsidRPr="00D543D4">
        <w:rPr>
          <w:rFonts w:ascii="Calibri" w:hAnsi="Calibri" w:cs="Calibri"/>
        </w:rPr>
        <w:t xml:space="preserve"> to June 14, 2021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543D4">
        <w:rPr>
          <w:rFonts w:ascii="Calibri" w:hAnsi="Calibri" w:cs="Calibri"/>
        </w:rPr>
        <w:t xml:space="preserve">Minutes:  </w:t>
      </w:r>
      <w:r w:rsidR="00E24F96" w:rsidRPr="00D543D4">
        <w:rPr>
          <w:rFonts w:ascii="Calibri" w:hAnsi="Calibri" w:cs="Calibri"/>
        </w:rPr>
        <w:t>May 10</w:t>
      </w:r>
      <w:r w:rsidRPr="00D543D4">
        <w:rPr>
          <w:rFonts w:ascii="Calibri" w:hAnsi="Calibri" w:cs="Calibri"/>
        </w:rPr>
        <w:t>, 2021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PUBLIC COMMENT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STAFF and ADVISORY COMMITTEE REPORTS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 </w:t>
      </w:r>
      <w:bookmarkStart w:id="0" w:name="_GoBack"/>
      <w:bookmarkEnd w:id="0"/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NEW BUSINESS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OTHER BUSINESS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ADJOURNMENT</w:t>
      </w:r>
    </w:p>
    <w:p w:rsidR="00B2794E" w:rsidRPr="00D543D4" w:rsidRDefault="00B2794E">
      <w:pPr>
        <w:rPr>
          <w:sz w:val="24"/>
          <w:szCs w:val="24"/>
        </w:rPr>
      </w:pPr>
    </w:p>
    <w:p w:rsidR="00BB6E50" w:rsidRPr="00D543D4" w:rsidRDefault="00BB6E50">
      <w:pPr>
        <w:rPr>
          <w:sz w:val="24"/>
          <w:szCs w:val="24"/>
        </w:rPr>
      </w:pPr>
    </w:p>
    <w:p w:rsidR="00BB6E50" w:rsidRPr="00D543D4" w:rsidRDefault="00E24F96">
      <w:pPr>
        <w:rPr>
          <w:sz w:val="24"/>
          <w:szCs w:val="24"/>
        </w:rPr>
      </w:pPr>
      <w:r w:rsidRPr="00D543D4">
        <w:rPr>
          <w:sz w:val="24"/>
          <w:szCs w:val="24"/>
        </w:rPr>
        <w:t>*Next meeting Monday, July 12</w:t>
      </w:r>
      <w:r w:rsidR="00DC333F" w:rsidRPr="00D543D4">
        <w:rPr>
          <w:sz w:val="24"/>
          <w:szCs w:val="24"/>
        </w:rPr>
        <w:t>, 2021 @ 9:00 am</w:t>
      </w:r>
    </w:p>
    <w:sectPr w:rsidR="00BB6E50" w:rsidRPr="00D5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0"/>
    <w:rsid w:val="006F2500"/>
    <w:rsid w:val="00B2794E"/>
    <w:rsid w:val="00BB6E50"/>
    <w:rsid w:val="00D543D4"/>
    <w:rsid w:val="00DC333F"/>
    <w:rsid w:val="00E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09C70-03AB-4271-9D82-508D57DD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3</cp:revision>
  <dcterms:created xsi:type="dcterms:W3CDTF">2021-06-11T13:06:00Z</dcterms:created>
  <dcterms:modified xsi:type="dcterms:W3CDTF">2021-06-11T19:07:00Z</dcterms:modified>
</cp:coreProperties>
</file>